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A528" w14:textId="47930536" w:rsidR="004D4354" w:rsidRDefault="004D4354"/>
    <w:p w14:paraId="6E3BC740" w14:textId="79D4EE94" w:rsidR="00AC399A" w:rsidRPr="007968CF" w:rsidRDefault="00AC399A" w:rsidP="00AC399A">
      <w:pPr>
        <w:jc w:val="center"/>
        <w:rPr>
          <w:rFonts w:ascii="Spectral" w:hAnsi="Spectral"/>
          <w:sz w:val="24"/>
          <w:szCs w:val="24"/>
        </w:rPr>
      </w:pPr>
      <w:r w:rsidRPr="007968CF">
        <w:rPr>
          <w:rFonts w:ascii="Spectral" w:hAnsi="Spectral"/>
          <w:sz w:val="24"/>
          <w:szCs w:val="24"/>
        </w:rPr>
        <w:t>Приказ о создании комиссии по расследованию происшествия</w:t>
      </w:r>
    </w:p>
    <w:p w14:paraId="78D19F2B" w14:textId="1CD43B1F" w:rsidR="00AC399A" w:rsidRPr="007968CF" w:rsidRDefault="00AC399A" w:rsidP="00AC399A">
      <w:pPr>
        <w:jc w:val="center"/>
        <w:rPr>
          <w:rFonts w:ascii="Spectral" w:hAnsi="Spectral"/>
          <w:sz w:val="24"/>
          <w:szCs w:val="24"/>
        </w:rPr>
      </w:pPr>
    </w:p>
    <w:p w14:paraId="56E8DCD0" w14:textId="77777777" w:rsidR="00AC399A" w:rsidRPr="007968CF" w:rsidRDefault="00AC399A" w:rsidP="00AC399A">
      <w:pPr>
        <w:pStyle w:val="a7"/>
        <w:spacing w:after="57"/>
        <w:jc w:val="center"/>
        <w:rPr>
          <w:sz w:val="20"/>
          <w:szCs w:val="20"/>
        </w:rPr>
      </w:pPr>
      <w:r w:rsidRPr="007968CF">
        <w:rPr>
          <w:sz w:val="20"/>
          <w:szCs w:val="20"/>
        </w:rPr>
        <w:t>Общество с ограниченной ответственностью «Солнышко»</w:t>
      </w:r>
    </w:p>
    <w:p w14:paraId="3E6BF48D" w14:textId="77777777" w:rsidR="00AC399A" w:rsidRPr="007968CF" w:rsidRDefault="00AC399A" w:rsidP="00AC399A">
      <w:pPr>
        <w:pStyle w:val="a7"/>
        <w:jc w:val="center"/>
        <w:rPr>
          <w:sz w:val="20"/>
          <w:szCs w:val="20"/>
        </w:rPr>
      </w:pPr>
      <w:r w:rsidRPr="007968CF">
        <w:rPr>
          <w:sz w:val="20"/>
          <w:szCs w:val="20"/>
        </w:rPr>
        <w:t>(ООО «Солнышко»)</w:t>
      </w:r>
    </w:p>
    <w:p w14:paraId="4E9188A8" w14:textId="77777777" w:rsidR="00AC399A" w:rsidRPr="007968CF" w:rsidRDefault="00AC399A" w:rsidP="00AC399A">
      <w:pPr>
        <w:pStyle w:val="a7"/>
        <w:jc w:val="center"/>
        <w:rPr>
          <w:sz w:val="20"/>
          <w:szCs w:val="20"/>
        </w:rPr>
      </w:pPr>
      <w:r w:rsidRPr="007968CF">
        <w:rPr>
          <w:rStyle w:val="a8"/>
          <w:sz w:val="20"/>
          <w:szCs w:val="20"/>
        </w:rPr>
        <w:t>ПРИКАЗ</w:t>
      </w:r>
    </w:p>
    <w:p w14:paraId="40348127" w14:textId="77777777" w:rsidR="00AC399A" w:rsidRPr="007968CF" w:rsidRDefault="00AC399A" w:rsidP="00AC399A">
      <w:pPr>
        <w:pStyle w:val="a7"/>
        <w:rPr>
          <w:sz w:val="20"/>
          <w:szCs w:val="20"/>
        </w:rPr>
      </w:pPr>
      <w:r w:rsidRPr="007968CF">
        <w:rPr>
          <w:sz w:val="20"/>
          <w:szCs w:val="20"/>
        </w:rPr>
        <w:t xml:space="preserve">07.07.2021 </w:t>
      </w:r>
      <w:r w:rsidRPr="007968CF">
        <w:rPr>
          <w:sz w:val="20"/>
          <w:szCs w:val="20"/>
        </w:rPr>
        <w:tab/>
      </w:r>
      <w:r w:rsidRPr="007968CF">
        <w:rPr>
          <w:rFonts w:ascii="Times New Roman" w:hAnsi="Times New Roman" w:cs="Times New Roman"/>
          <w:sz w:val="20"/>
          <w:szCs w:val="20"/>
        </w:rPr>
        <w:t>№</w:t>
      </w:r>
      <w:r w:rsidRPr="007968CF">
        <w:rPr>
          <w:sz w:val="20"/>
          <w:szCs w:val="20"/>
        </w:rPr>
        <w:t> 123</w:t>
      </w:r>
    </w:p>
    <w:p w14:paraId="394B9321" w14:textId="77777777" w:rsidR="00AC399A" w:rsidRPr="007968CF" w:rsidRDefault="00AC399A" w:rsidP="00AC399A">
      <w:pPr>
        <w:pStyle w:val="a7"/>
        <w:jc w:val="center"/>
        <w:rPr>
          <w:sz w:val="20"/>
          <w:szCs w:val="20"/>
        </w:rPr>
      </w:pPr>
      <w:r w:rsidRPr="007968CF">
        <w:rPr>
          <w:sz w:val="20"/>
          <w:szCs w:val="20"/>
        </w:rPr>
        <w:t>Москва</w:t>
      </w:r>
    </w:p>
    <w:p w14:paraId="23582A4A" w14:textId="77777777" w:rsidR="00AC399A" w:rsidRPr="007968CF" w:rsidRDefault="00AC399A" w:rsidP="00AC399A">
      <w:pPr>
        <w:pStyle w:val="a7"/>
        <w:spacing w:before="113" w:after="170"/>
        <w:rPr>
          <w:rStyle w:val="a8"/>
          <w:sz w:val="20"/>
          <w:szCs w:val="20"/>
        </w:rPr>
      </w:pPr>
      <w:r w:rsidRPr="007968CF">
        <w:rPr>
          <w:rStyle w:val="a8"/>
          <w:sz w:val="20"/>
          <w:szCs w:val="20"/>
        </w:rPr>
        <w:t>О создании комиссии</w:t>
      </w:r>
      <w:r w:rsidRPr="007968CF">
        <w:rPr>
          <w:rStyle w:val="a8"/>
          <w:sz w:val="20"/>
          <w:szCs w:val="20"/>
        </w:rPr>
        <w:br/>
        <w:t>по расследованию происшествия</w:t>
      </w:r>
    </w:p>
    <w:p w14:paraId="085B0F6F" w14:textId="77777777" w:rsidR="00AC399A" w:rsidRPr="007968CF" w:rsidRDefault="00AC399A" w:rsidP="00AC399A">
      <w:pPr>
        <w:pStyle w:val="a7"/>
        <w:rPr>
          <w:sz w:val="20"/>
          <w:szCs w:val="20"/>
        </w:rPr>
      </w:pPr>
      <w:r w:rsidRPr="007968CF">
        <w:rPr>
          <w:sz w:val="20"/>
          <w:szCs w:val="20"/>
        </w:rPr>
        <w:t>В целях выяснения всех обстоятельств появления электромонтера Сидорова И.П. 07.07.2021 на территории ООО «Солнышко» в состоянии, имеющем признаки состояния опьянения,</w:t>
      </w:r>
    </w:p>
    <w:p w14:paraId="286BD1CB" w14:textId="77777777" w:rsidR="00AC399A" w:rsidRPr="007968CF" w:rsidRDefault="00AC399A" w:rsidP="00AC399A">
      <w:pPr>
        <w:pStyle w:val="a7"/>
        <w:rPr>
          <w:sz w:val="20"/>
          <w:szCs w:val="20"/>
        </w:rPr>
      </w:pPr>
      <w:r w:rsidRPr="007968CF">
        <w:rPr>
          <w:sz w:val="20"/>
          <w:szCs w:val="20"/>
        </w:rPr>
        <w:t>ПРИКАЗЫВАЮ:</w:t>
      </w:r>
    </w:p>
    <w:p w14:paraId="4B5C22A0" w14:textId="77777777" w:rsidR="00AC399A" w:rsidRPr="007968CF" w:rsidRDefault="00AC399A" w:rsidP="00AC399A">
      <w:pPr>
        <w:pStyle w:val="a7"/>
        <w:rPr>
          <w:sz w:val="20"/>
          <w:szCs w:val="20"/>
        </w:rPr>
      </w:pPr>
      <w:r w:rsidRPr="007968CF">
        <w:rPr>
          <w:sz w:val="20"/>
          <w:szCs w:val="20"/>
        </w:rPr>
        <w:t>1. Создать комиссию по расследованию обстоятельств указанного события в составе: руководителя комиссии — начальника отдела кадров Петрова А.М., членов комиссии — старшего специалиста отдела безопасности Сергеева П.В., начальника отдела технического обслуживания Павлова К.В.</w:t>
      </w:r>
    </w:p>
    <w:p w14:paraId="28A931B6" w14:textId="77777777" w:rsidR="00AC399A" w:rsidRPr="007968CF" w:rsidRDefault="00AC399A" w:rsidP="00AC399A">
      <w:pPr>
        <w:pStyle w:val="a7"/>
        <w:rPr>
          <w:sz w:val="20"/>
          <w:szCs w:val="20"/>
        </w:rPr>
      </w:pPr>
      <w:r w:rsidRPr="007968CF">
        <w:rPr>
          <w:sz w:val="20"/>
          <w:szCs w:val="20"/>
        </w:rPr>
        <w:t>2. Поставить перед комиссией задачу расследовать все обстоятельства указанного события, сделать вывод о наличии или отсутствии у Сидорова И.П. состояния опьянения, оформить собранные в процессе работы комиссии доказательства. В случае установления факта появления работника на работе в состоянии опьянения сделать вывод о виде опьянения и изложить итоги работы комиссии в акте о появлении работника на работе в состоянии опьянения.</w:t>
      </w:r>
    </w:p>
    <w:p w14:paraId="7DE4E7EF" w14:textId="77777777" w:rsidR="00AC399A" w:rsidRPr="007968CF" w:rsidRDefault="00AC399A" w:rsidP="00AC399A">
      <w:pPr>
        <w:pStyle w:val="a7"/>
        <w:rPr>
          <w:sz w:val="20"/>
          <w:szCs w:val="20"/>
        </w:rPr>
      </w:pPr>
      <w:r w:rsidRPr="007968CF">
        <w:rPr>
          <w:sz w:val="20"/>
          <w:szCs w:val="20"/>
        </w:rPr>
        <w:t>3. Наделить комиссию полномочиями опрашивать работников ООО «Солнышко», запрашивать у них письменные объяснения, получать записи с камер видеонаблюдения, установленных на территории ООО «Солнышко», предлагать Сидорову И.П. пройти медицинское освидетельствование за счет средств работодателя.</w:t>
      </w:r>
    </w:p>
    <w:p w14:paraId="51A2AD57" w14:textId="77777777" w:rsidR="00AC399A" w:rsidRPr="007968CF" w:rsidRDefault="00AC399A" w:rsidP="00AC399A">
      <w:pPr>
        <w:pStyle w:val="a7"/>
        <w:rPr>
          <w:sz w:val="20"/>
          <w:szCs w:val="20"/>
        </w:rPr>
      </w:pPr>
      <w:r w:rsidRPr="007968CF">
        <w:rPr>
          <w:sz w:val="20"/>
          <w:szCs w:val="20"/>
        </w:rPr>
        <w:t>4. Установить, что первым днем работы комиссии является 07.07.2021, последним днем работы комиссии является 14.07.2021.</w:t>
      </w:r>
    </w:p>
    <w:p w14:paraId="68E0C3A3" w14:textId="6D56EAB4" w:rsidR="00AC399A" w:rsidRPr="007968CF" w:rsidRDefault="00AC399A" w:rsidP="00AC399A">
      <w:pPr>
        <w:pStyle w:val="a7"/>
        <w:spacing w:before="227" w:after="227"/>
        <w:rPr>
          <w:color w:val="auto"/>
          <w:sz w:val="20"/>
          <w:szCs w:val="20"/>
        </w:rPr>
      </w:pPr>
      <w:r w:rsidRPr="007968CF">
        <w:rPr>
          <w:sz w:val="20"/>
          <w:szCs w:val="20"/>
        </w:rPr>
        <w:t xml:space="preserve">Генеральный директор </w:t>
      </w:r>
      <w:r w:rsidRPr="007968CF">
        <w:rPr>
          <w:sz w:val="20"/>
          <w:szCs w:val="20"/>
        </w:rPr>
        <w:tab/>
      </w:r>
      <w:r w:rsidRPr="007968CF">
        <w:rPr>
          <w:sz w:val="20"/>
          <w:szCs w:val="20"/>
        </w:rPr>
        <w:tab/>
      </w:r>
      <w:r w:rsidRPr="007968CF">
        <w:rPr>
          <w:sz w:val="20"/>
          <w:szCs w:val="20"/>
        </w:rPr>
        <w:tab/>
      </w:r>
      <w:r w:rsidRPr="007968CF">
        <w:rPr>
          <w:sz w:val="20"/>
          <w:szCs w:val="20"/>
        </w:rPr>
        <w:tab/>
      </w:r>
      <w:r w:rsidRPr="007968CF">
        <w:rPr>
          <w:sz w:val="20"/>
          <w:szCs w:val="20"/>
        </w:rPr>
        <w:tab/>
      </w:r>
      <w:r w:rsidRPr="007968CF">
        <w:rPr>
          <w:sz w:val="20"/>
          <w:szCs w:val="20"/>
        </w:rPr>
        <w:tab/>
      </w:r>
      <w:r w:rsidRPr="007968CF">
        <w:rPr>
          <w:sz w:val="20"/>
          <w:szCs w:val="20"/>
        </w:rPr>
        <w:tab/>
      </w:r>
      <w:r w:rsidRPr="007968CF">
        <w:rPr>
          <w:sz w:val="20"/>
          <w:szCs w:val="20"/>
        </w:rPr>
        <w:tab/>
      </w:r>
      <w:r w:rsidRPr="007968CF">
        <w:rPr>
          <w:sz w:val="20"/>
          <w:szCs w:val="20"/>
        </w:rPr>
        <w:tab/>
      </w:r>
      <w:r w:rsidRPr="007968CF">
        <w:rPr>
          <w:sz w:val="20"/>
          <w:szCs w:val="20"/>
        </w:rPr>
        <w:tab/>
      </w:r>
      <w:r w:rsidR="007968CF">
        <w:rPr>
          <w:sz w:val="20"/>
          <w:szCs w:val="20"/>
        </w:rPr>
        <w:tab/>
      </w:r>
      <w:r w:rsidRPr="007968CF">
        <w:rPr>
          <w:rStyle w:val="a9"/>
          <w:rFonts w:ascii="Spectral" w:hAnsi="Spectral"/>
          <w:color w:val="auto"/>
          <w:sz w:val="22"/>
          <w:szCs w:val="22"/>
        </w:rPr>
        <w:t>Иванов</w:t>
      </w:r>
      <w:r w:rsidRPr="007968CF">
        <w:rPr>
          <w:color w:val="auto"/>
          <w:sz w:val="20"/>
          <w:szCs w:val="20"/>
        </w:rPr>
        <w:t xml:space="preserve"> </w:t>
      </w:r>
      <w:r w:rsidRPr="007968CF">
        <w:rPr>
          <w:color w:val="auto"/>
          <w:sz w:val="20"/>
          <w:szCs w:val="20"/>
        </w:rPr>
        <w:tab/>
      </w:r>
      <w:r w:rsidRPr="007968CF">
        <w:rPr>
          <w:color w:val="auto"/>
          <w:sz w:val="20"/>
          <w:szCs w:val="20"/>
        </w:rPr>
        <w:tab/>
      </w:r>
      <w:r w:rsidRPr="007968CF">
        <w:rPr>
          <w:color w:val="auto"/>
          <w:sz w:val="20"/>
          <w:szCs w:val="20"/>
        </w:rPr>
        <w:tab/>
      </w:r>
      <w:r w:rsidRPr="007968CF">
        <w:rPr>
          <w:color w:val="auto"/>
          <w:sz w:val="20"/>
          <w:szCs w:val="20"/>
        </w:rPr>
        <w:tab/>
        <w:t>С.И. Иванов</w:t>
      </w:r>
    </w:p>
    <w:p w14:paraId="11BE26AC" w14:textId="77777777" w:rsidR="00AC399A" w:rsidRPr="007968CF" w:rsidRDefault="00AC399A" w:rsidP="00AC399A">
      <w:pPr>
        <w:pStyle w:val="a7"/>
        <w:spacing w:after="57"/>
        <w:rPr>
          <w:color w:val="auto"/>
          <w:sz w:val="20"/>
          <w:szCs w:val="20"/>
        </w:rPr>
      </w:pPr>
      <w:r w:rsidRPr="007968CF">
        <w:rPr>
          <w:color w:val="auto"/>
          <w:sz w:val="20"/>
          <w:szCs w:val="20"/>
        </w:rPr>
        <w:t xml:space="preserve">С приказом ознакомлены: </w:t>
      </w:r>
    </w:p>
    <w:p w14:paraId="46DE61E3" w14:textId="34B75101" w:rsidR="00AC399A" w:rsidRPr="007968CF" w:rsidRDefault="00AC399A" w:rsidP="00AC399A">
      <w:pPr>
        <w:pStyle w:val="a7"/>
        <w:rPr>
          <w:sz w:val="20"/>
          <w:szCs w:val="20"/>
        </w:rPr>
      </w:pPr>
      <w:r w:rsidRPr="007968CF">
        <w:rPr>
          <w:sz w:val="20"/>
          <w:szCs w:val="20"/>
        </w:rPr>
        <w:t xml:space="preserve">Начальник отдела кадров </w:t>
      </w:r>
      <w:r w:rsidRPr="007968CF">
        <w:rPr>
          <w:sz w:val="20"/>
          <w:szCs w:val="20"/>
        </w:rPr>
        <w:tab/>
      </w:r>
      <w:r w:rsidRPr="007968CF">
        <w:rPr>
          <w:sz w:val="20"/>
          <w:szCs w:val="20"/>
        </w:rPr>
        <w:tab/>
      </w:r>
      <w:r w:rsidRPr="007968CF">
        <w:rPr>
          <w:sz w:val="20"/>
          <w:szCs w:val="20"/>
        </w:rPr>
        <w:tab/>
      </w:r>
      <w:r w:rsidRPr="007968CF">
        <w:rPr>
          <w:sz w:val="20"/>
          <w:szCs w:val="20"/>
        </w:rPr>
        <w:tab/>
      </w:r>
      <w:r w:rsidRPr="007968CF">
        <w:rPr>
          <w:sz w:val="20"/>
          <w:szCs w:val="20"/>
        </w:rPr>
        <w:tab/>
      </w:r>
      <w:r w:rsidRPr="007968CF">
        <w:rPr>
          <w:sz w:val="20"/>
          <w:szCs w:val="20"/>
        </w:rPr>
        <w:tab/>
      </w:r>
      <w:r w:rsidRPr="007968CF">
        <w:rPr>
          <w:sz w:val="20"/>
          <w:szCs w:val="20"/>
        </w:rPr>
        <w:tab/>
      </w:r>
      <w:r w:rsidRPr="007968CF">
        <w:rPr>
          <w:sz w:val="20"/>
          <w:szCs w:val="20"/>
        </w:rPr>
        <w:tab/>
      </w:r>
      <w:r w:rsidRPr="007968CF">
        <w:rPr>
          <w:sz w:val="20"/>
          <w:szCs w:val="20"/>
        </w:rPr>
        <w:tab/>
      </w:r>
      <w:r w:rsidRPr="007968CF">
        <w:rPr>
          <w:sz w:val="20"/>
          <w:szCs w:val="20"/>
        </w:rPr>
        <w:tab/>
      </w:r>
      <w:r w:rsidRPr="007968CF">
        <w:rPr>
          <w:i/>
          <w:iCs/>
          <w:sz w:val="22"/>
          <w:szCs w:val="22"/>
        </w:rPr>
        <w:t>Петров</w:t>
      </w:r>
      <w:r w:rsidRPr="007968CF">
        <w:rPr>
          <w:sz w:val="22"/>
          <w:szCs w:val="22"/>
        </w:rPr>
        <w:t xml:space="preserve"> </w:t>
      </w:r>
      <w:r w:rsidRPr="007968CF">
        <w:rPr>
          <w:sz w:val="20"/>
          <w:szCs w:val="20"/>
        </w:rPr>
        <w:tab/>
      </w:r>
      <w:r w:rsidRPr="007968CF">
        <w:rPr>
          <w:sz w:val="20"/>
          <w:szCs w:val="20"/>
        </w:rPr>
        <w:tab/>
      </w:r>
      <w:r w:rsidRPr="007968CF">
        <w:rPr>
          <w:sz w:val="20"/>
          <w:szCs w:val="20"/>
        </w:rPr>
        <w:tab/>
      </w:r>
      <w:r w:rsidRPr="007968CF">
        <w:rPr>
          <w:sz w:val="20"/>
          <w:szCs w:val="20"/>
        </w:rPr>
        <w:tab/>
        <w:t>А.М. Петров</w:t>
      </w:r>
    </w:p>
    <w:p w14:paraId="5C5E0D4A" w14:textId="3A76F24D" w:rsidR="00AC399A" w:rsidRPr="007968CF" w:rsidRDefault="00AC399A" w:rsidP="00AC399A">
      <w:pPr>
        <w:pStyle w:val="a7"/>
        <w:rPr>
          <w:sz w:val="20"/>
          <w:szCs w:val="20"/>
        </w:rPr>
      </w:pPr>
      <w:r w:rsidRPr="007968CF">
        <w:rPr>
          <w:sz w:val="20"/>
          <w:szCs w:val="20"/>
        </w:rPr>
        <w:t xml:space="preserve">Старший специалист отдела безопасности </w:t>
      </w:r>
      <w:r w:rsidRPr="007968CF">
        <w:rPr>
          <w:sz w:val="20"/>
          <w:szCs w:val="20"/>
        </w:rPr>
        <w:tab/>
      </w:r>
      <w:r w:rsidRPr="007968CF">
        <w:rPr>
          <w:sz w:val="20"/>
          <w:szCs w:val="20"/>
        </w:rPr>
        <w:tab/>
      </w:r>
      <w:r w:rsidRPr="007968CF">
        <w:rPr>
          <w:sz w:val="20"/>
          <w:szCs w:val="20"/>
        </w:rPr>
        <w:tab/>
      </w:r>
      <w:r w:rsidRPr="007968CF">
        <w:rPr>
          <w:sz w:val="20"/>
          <w:szCs w:val="20"/>
        </w:rPr>
        <w:tab/>
      </w:r>
      <w:r w:rsidRPr="007968CF">
        <w:rPr>
          <w:i/>
          <w:iCs/>
          <w:sz w:val="22"/>
          <w:szCs w:val="22"/>
        </w:rPr>
        <w:t>Сергеев</w:t>
      </w:r>
      <w:r w:rsidRPr="007968CF">
        <w:rPr>
          <w:sz w:val="22"/>
          <w:szCs w:val="22"/>
        </w:rPr>
        <w:t xml:space="preserve"> </w:t>
      </w:r>
      <w:r w:rsidRPr="007968CF">
        <w:rPr>
          <w:sz w:val="20"/>
          <w:szCs w:val="20"/>
        </w:rPr>
        <w:tab/>
      </w:r>
      <w:r w:rsidRPr="007968CF">
        <w:rPr>
          <w:sz w:val="20"/>
          <w:szCs w:val="20"/>
        </w:rPr>
        <w:tab/>
      </w:r>
      <w:r w:rsidRPr="007968CF">
        <w:rPr>
          <w:sz w:val="20"/>
          <w:szCs w:val="20"/>
        </w:rPr>
        <w:tab/>
      </w:r>
      <w:r w:rsidRPr="007968CF">
        <w:rPr>
          <w:sz w:val="20"/>
          <w:szCs w:val="20"/>
        </w:rPr>
        <w:tab/>
        <w:t>П.В. Сергеев</w:t>
      </w:r>
    </w:p>
    <w:p w14:paraId="14ECC98A" w14:textId="42A67651" w:rsidR="00AC399A" w:rsidRPr="007968CF" w:rsidRDefault="00AC399A" w:rsidP="00AC399A">
      <w:pPr>
        <w:rPr>
          <w:rFonts w:ascii="Spectral" w:hAnsi="Spectral" w:cs="Spectral"/>
          <w:color w:val="000000"/>
          <w:sz w:val="20"/>
          <w:szCs w:val="20"/>
        </w:rPr>
      </w:pPr>
      <w:r w:rsidRPr="007968CF">
        <w:rPr>
          <w:rFonts w:ascii="Spectral" w:hAnsi="Spectral" w:cs="Spectral"/>
          <w:color w:val="000000"/>
          <w:sz w:val="20"/>
          <w:szCs w:val="20"/>
        </w:rPr>
        <w:t>Начальник отдела технического обслуживания</w:t>
      </w:r>
      <w:r w:rsidRPr="007968CF">
        <w:rPr>
          <w:rFonts w:ascii="Spectral" w:hAnsi="Spectral" w:cs="Spectral"/>
          <w:color w:val="000000"/>
          <w:sz w:val="20"/>
          <w:szCs w:val="20"/>
        </w:rPr>
        <w:tab/>
      </w:r>
      <w:r w:rsidRPr="007968CF">
        <w:rPr>
          <w:rFonts w:ascii="Spectral" w:hAnsi="Spectral" w:cs="Spectral"/>
          <w:i/>
          <w:iCs/>
          <w:color w:val="000000"/>
        </w:rPr>
        <w:t>Павлов</w:t>
      </w:r>
      <w:r w:rsidRPr="007968CF">
        <w:rPr>
          <w:rFonts w:ascii="Spectral" w:hAnsi="Spectral" w:cs="Spectral"/>
          <w:color w:val="000000"/>
        </w:rPr>
        <w:t xml:space="preserve"> </w:t>
      </w:r>
      <w:r w:rsidRPr="007968CF">
        <w:rPr>
          <w:rFonts w:ascii="Spectral" w:hAnsi="Spectral" w:cs="Spectral"/>
          <w:color w:val="000000"/>
          <w:sz w:val="20"/>
          <w:szCs w:val="20"/>
        </w:rPr>
        <w:tab/>
      </w:r>
      <w:r w:rsidRPr="007968CF">
        <w:rPr>
          <w:rFonts w:ascii="Spectral" w:hAnsi="Spectral" w:cs="Spectral"/>
          <w:color w:val="000000"/>
          <w:sz w:val="20"/>
          <w:szCs w:val="20"/>
        </w:rPr>
        <w:tab/>
      </w:r>
      <w:r w:rsidRPr="007968CF">
        <w:rPr>
          <w:rFonts w:ascii="Spectral" w:hAnsi="Spectral" w:cs="Spectral"/>
          <w:color w:val="000000"/>
          <w:sz w:val="20"/>
          <w:szCs w:val="20"/>
        </w:rPr>
        <w:tab/>
        <w:t>К.В. Павлов</w:t>
      </w:r>
    </w:p>
    <w:sectPr w:rsidR="00AC399A" w:rsidRPr="007968C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A3D33" w14:textId="77777777" w:rsidR="00B61C46" w:rsidRDefault="00B61C46" w:rsidP="00AC399A">
      <w:pPr>
        <w:spacing w:after="0" w:line="240" w:lineRule="auto"/>
      </w:pPr>
      <w:r>
        <w:separator/>
      </w:r>
    </w:p>
  </w:endnote>
  <w:endnote w:type="continuationSeparator" w:id="0">
    <w:p w14:paraId="55F6CDF6" w14:textId="77777777" w:rsidR="00B61C46" w:rsidRDefault="00B61C46" w:rsidP="00AC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3208" w14:textId="77777777" w:rsidR="00B61C46" w:rsidRDefault="00B61C46" w:rsidP="00AC399A">
      <w:pPr>
        <w:spacing w:after="0" w:line="240" w:lineRule="auto"/>
      </w:pPr>
      <w:r>
        <w:separator/>
      </w:r>
    </w:p>
  </w:footnote>
  <w:footnote w:type="continuationSeparator" w:id="0">
    <w:p w14:paraId="4BE5FE73" w14:textId="77777777" w:rsidR="00B61C46" w:rsidRDefault="00B61C46" w:rsidP="00AC3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D3BA" w14:textId="39683158" w:rsidR="00AC399A" w:rsidRDefault="00AC399A">
    <w:pPr>
      <w:pStyle w:val="a3"/>
    </w:pPr>
    <w:r>
      <w:rPr>
        <w:b/>
        <w:bCs/>
        <w:noProof/>
        <w:sz w:val="14"/>
        <w:szCs w:val="14"/>
      </w:rPr>
      <w:drawing>
        <wp:inline distT="0" distB="0" distL="0" distR="0" wp14:anchorId="6D39CEF0" wp14:editId="5DC4C273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23"/>
    <w:rsid w:val="004D4354"/>
    <w:rsid w:val="00733354"/>
    <w:rsid w:val="007968CF"/>
    <w:rsid w:val="00AC399A"/>
    <w:rsid w:val="00B61C46"/>
    <w:rsid w:val="00B8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657A"/>
  <w15:chartTrackingRefBased/>
  <w15:docId w15:val="{0C871D86-7714-4515-9FE7-F04A6E1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99A"/>
  </w:style>
  <w:style w:type="paragraph" w:styleId="a5">
    <w:name w:val="footer"/>
    <w:basedOn w:val="a"/>
    <w:link w:val="a6"/>
    <w:uiPriority w:val="99"/>
    <w:unhideWhenUsed/>
    <w:rsid w:val="00AC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399A"/>
  </w:style>
  <w:style w:type="paragraph" w:customStyle="1" w:styleId="a7">
    <w:name w:val="Текст образца (Образец)"/>
    <w:basedOn w:val="a"/>
    <w:uiPriority w:val="99"/>
    <w:rsid w:val="00AC399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Жирный (Стили текста)"/>
    <w:uiPriority w:val="99"/>
    <w:rsid w:val="00AC399A"/>
    <w:rPr>
      <w:b/>
      <w:bCs/>
    </w:rPr>
  </w:style>
  <w:style w:type="character" w:customStyle="1" w:styleId="a9">
    <w:name w:val="Подпись в образце (Стили текста)"/>
    <w:uiPriority w:val="99"/>
    <w:rsid w:val="00AC399A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3</cp:revision>
  <dcterms:created xsi:type="dcterms:W3CDTF">2021-06-17T16:45:00Z</dcterms:created>
  <dcterms:modified xsi:type="dcterms:W3CDTF">2021-06-18T10:38:00Z</dcterms:modified>
</cp:coreProperties>
</file>